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52" w:rsidRDefault="00F05652" w:rsidP="00F05652">
      <w:pPr>
        <w:rPr>
          <w:rFonts w:ascii="Univers" w:hAnsi="Univers"/>
        </w:rPr>
      </w:pPr>
      <w:bookmarkStart w:id="0" w:name="_GoBack"/>
      <w:bookmarkEnd w:id="0"/>
    </w:p>
    <w:p w:rsidR="00F05652" w:rsidRDefault="00F05652" w:rsidP="00F05652">
      <w:pPr>
        <w:ind w:right="720" w:firstLine="720"/>
        <w:jc w:val="center"/>
        <w:rPr>
          <w:szCs w:val="24"/>
        </w:rPr>
      </w:pPr>
      <w:r>
        <w:rPr>
          <w:szCs w:val="24"/>
        </w:rPr>
        <w:t>INSTRUCTION SHEET FOR</w:t>
      </w: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RENEWAL OF LOUISIANA WATER WELL DRILLER’S LICENSE</w:t>
      </w:r>
    </w:p>
    <w:p w:rsidR="00F05652" w:rsidRDefault="006A6D3D" w:rsidP="00F05652">
      <w:pPr>
        <w:ind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123C8">
        <w:rPr>
          <w:b/>
          <w:sz w:val="28"/>
          <w:szCs w:val="28"/>
        </w:rPr>
        <w:t>2</w:t>
      </w:r>
      <w:r w:rsidR="002A23D5">
        <w:rPr>
          <w:b/>
          <w:sz w:val="28"/>
          <w:szCs w:val="28"/>
        </w:rPr>
        <w:t>-20</w:t>
      </w:r>
      <w:r w:rsidR="00B123C8">
        <w:rPr>
          <w:b/>
          <w:sz w:val="28"/>
          <w:szCs w:val="28"/>
        </w:rPr>
        <w:t>23</w:t>
      </w: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</w:p>
    <w:p w:rsidR="00F05652" w:rsidRDefault="00F05652" w:rsidP="00F05652">
      <w:pPr>
        <w:ind w:right="720" w:firstLine="720"/>
        <w:jc w:val="center"/>
        <w:rPr>
          <w:b/>
          <w:sz w:val="28"/>
          <w:szCs w:val="28"/>
        </w:rPr>
      </w:pPr>
    </w:p>
    <w:p w:rsidR="00F05652" w:rsidRDefault="00F05652" w:rsidP="00F05652">
      <w:pPr>
        <w:ind w:right="720" w:firstLine="720"/>
        <w:jc w:val="center"/>
        <w:rPr>
          <w:b/>
          <w:szCs w:val="24"/>
        </w:rPr>
      </w:pPr>
      <w:r>
        <w:rPr>
          <w:b/>
          <w:szCs w:val="24"/>
        </w:rPr>
        <w:t>PLEASE READ THE FOLLOWING INSTRUCTIONS</w:t>
      </w:r>
    </w:p>
    <w:p w:rsidR="00F05652" w:rsidRPr="00B13BE2" w:rsidRDefault="00F05652" w:rsidP="00F05652">
      <w:pPr>
        <w:ind w:right="720" w:firstLine="720"/>
        <w:jc w:val="center"/>
        <w:rPr>
          <w:b/>
          <w:szCs w:val="24"/>
        </w:rPr>
      </w:pPr>
      <w:r>
        <w:rPr>
          <w:b/>
          <w:i/>
          <w:szCs w:val="24"/>
          <w:u w:val="single"/>
        </w:rPr>
        <w:t>BEFORE</w:t>
      </w:r>
      <w:r>
        <w:rPr>
          <w:b/>
          <w:szCs w:val="24"/>
        </w:rPr>
        <w:t xml:space="preserve"> COMPLETING YOUR LICENSE RENEWAL APLLICATION FORM</w:t>
      </w: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Default="00F05652" w:rsidP="00F05652">
      <w:pPr>
        <w:ind w:right="720" w:firstLine="720"/>
        <w:jc w:val="center"/>
        <w:rPr>
          <w:szCs w:val="24"/>
        </w:rPr>
      </w:pP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F05652">
        <w:rPr>
          <w:b/>
          <w:szCs w:val="24"/>
          <w:u w:val="single"/>
        </w:rPr>
        <w:t>If</w:t>
      </w:r>
      <w:r w:rsidRPr="00F05652">
        <w:rPr>
          <w:szCs w:val="24"/>
        </w:rPr>
        <w:t xml:space="preserve"> the name, address, or phone number of your business has recently changed, please write “NEW” beside the change(s). </w:t>
      </w:r>
      <w:r w:rsidRPr="00F05652">
        <w:rPr>
          <w:b/>
          <w:szCs w:val="24"/>
        </w:rPr>
        <w:t>Any change of company name must be requested by letter.</w:t>
      </w:r>
      <w:r>
        <w:rPr>
          <w:b/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The number of wells or holes should include </w:t>
      </w:r>
      <w:r>
        <w:rPr>
          <w:b/>
          <w:szCs w:val="24"/>
          <w:u w:val="single"/>
        </w:rPr>
        <w:t>only</w:t>
      </w:r>
      <w:r>
        <w:rPr>
          <w:szCs w:val="24"/>
        </w:rPr>
        <w:t xml:space="preserve"> those drilled in Louisiana since J</w:t>
      </w:r>
      <w:r w:rsidR="00715564">
        <w:rPr>
          <w:szCs w:val="24"/>
        </w:rPr>
        <w:t>uly 1, 2021</w:t>
      </w:r>
      <w:r>
        <w:rPr>
          <w:szCs w:val="24"/>
        </w:rPr>
        <w:t xml:space="preserve">. The drilling record </w:t>
      </w:r>
      <w:r w:rsidRPr="000F4311">
        <w:rPr>
          <w:b/>
          <w:szCs w:val="24"/>
          <w:u w:val="single"/>
        </w:rPr>
        <w:t>must</w:t>
      </w:r>
      <w:r>
        <w:rPr>
          <w:szCs w:val="24"/>
        </w:rPr>
        <w:t xml:space="preserve"> be completed.  Renewal applications with the drilling record left blank will be sent back to the applicant as incomplete.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Under “Heat Pump Hole Systems,” count the number of </w:t>
      </w:r>
      <w:r>
        <w:rPr>
          <w:b/>
          <w:szCs w:val="24"/>
          <w:u w:val="single"/>
        </w:rPr>
        <w:t>projects</w:t>
      </w:r>
      <w:r>
        <w:rPr>
          <w:szCs w:val="24"/>
        </w:rPr>
        <w:t>, not individual holes.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947503">
        <w:rPr>
          <w:szCs w:val="24"/>
        </w:rPr>
        <w:t xml:space="preserve">Sub-contracted wells or holes should be counted by the company that submitted the registration forms. However, it is </w:t>
      </w:r>
      <w:r w:rsidRPr="00DB7CAB">
        <w:rPr>
          <w:b/>
          <w:szCs w:val="24"/>
          <w:u w:val="single"/>
        </w:rPr>
        <w:t>your</w:t>
      </w:r>
      <w:r w:rsidRPr="00947503">
        <w:rPr>
          <w:szCs w:val="24"/>
        </w:rPr>
        <w:t xml:space="preserve"> responsibility to make sure that they are, in fact, registered with Louisiana Department of Natural Resources (LDNR</w:t>
      </w:r>
      <w:r>
        <w:rPr>
          <w:szCs w:val="24"/>
        </w:rPr>
        <w:t>).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To expedite the renewal of your license, all overdue registration and/or plugging forms must </w:t>
      </w:r>
      <w:r w:rsidRPr="005677C3">
        <w:rPr>
          <w:szCs w:val="24"/>
        </w:rPr>
        <w:t>be sent to the Department immediately.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>The “</w:t>
      </w:r>
      <w:r>
        <w:rPr>
          <w:i/>
          <w:szCs w:val="24"/>
        </w:rPr>
        <w:t>Fifty Dollar License”</w:t>
      </w:r>
      <w:r>
        <w:rPr>
          <w:szCs w:val="24"/>
        </w:rPr>
        <w:t xml:space="preserve"> is good for drilling </w:t>
      </w:r>
      <w:r>
        <w:rPr>
          <w:b/>
          <w:szCs w:val="24"/>
        </w:rPr>
        <w:t>domestic wells</w:t>
      </w:r>
      <w:r>
        <w:rPr>
          <w:szCs w:val="24"/>
        </w:rPr>
        <w:t xml:space="preserve">, but </w:t>
      </w:r>
      <w:r w:rsidRPr="00B13BE2">
        <w:rPr>
          <w:b/>
          <w:szCs w:val="24"/>
          <w:u w:val="single"/>
        </w:rPr>
        <w:t>only</w:t>
      </w:r>
      <w:r>
        <w:rPr>
          <w:szCs w:val="24"/>
        </w:rPr>
        <w:t xml:space="preserve"> </w:t>
      </w:r>
      <w:r w:rsidRPr="00B13BE2">
        <w:rPr>
          <w:szCs w:val="24"/>
        </w:rPr>
        <w:t>if</w:t>
      </w:r>
      <w:r>
        <w:rPr>
          <w:szCs w:val="24"/>
        </w:rPr>
        <w:t xml:space="preserve"> you drilled </w:t>
      </w:r>
      <w:r w:rsidRPr="005677C3">
        <w:rPr>
          <w:b/>
          <w:szCs w:val="24"/>
          <w:u w:val="single"/>
        </w:rPr>
        <w:t>less than 25</w:t>
      </w:r>
      <w:r w:rsidRPr="005677C3">
        <w:rPr>
          <w:szCs w:val="24"/>
        </w:rPr>
        <w:t xml:space="preserve"> domestic wells annually.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>
        <w:rPr>
          <w:szCs w:val="24"/>
        </w:rPr>
        <w:t xml:space="preserve">Checks and/or money orders must be </w:t>
      </w:r>
      <w:r>
        <w:rPr>
          <w:b/>
          <w:szCs w:val="24"/>
          <w:u w:val="single"/>
        </w:rPr>
        <w:t>MADE PAYABLE</w:t>
      </w:r>
      <w:r>
        <w:rPr>
          <w:szCs w:val="24"/>
        </w:rPr>
        <w:t xml:space="preserve"> to </w:t>
      </w:r>
      <w:r w:rsidRPr="00F05652">
        <w:rPr>
          <w:b/>
          <w:szCs w:val="24"/>
          <w:u w:val="single"/>
        </w:rPr>
        <w:t>LaDOTD</w:t>
      </w:r>
      <w:r>
        <w:rPr>
          <w:szCs w:val="24"/>
        </w:rPr>
        <w:t>.</w:t>
      </w:r>
      <w:r>
        <w:rPr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spacing w:after="240"/>
      </w:pPr>
      <w:r w:rsidRPr="00947503">
        <w:rPr>
          <w:szCs w:val="24"/>
        </w:rPr>
        <w:t xml:space="preserve">Renewal applications </w:t>
      </w:r>
      <w:r w:rsidRPr="00947503">
        <w:rPr>
          <w:b/>
          <w:szCs w:val="24"/>
        </w:rPr>
        <w:t>must be signed by the designated contact person</w:t>
      </w:r>
      <w:r w:rsidRPr="00947503">
        <w:rPr>
          <w:szCs w:val="24"/>
        </w:rPr>
        <w:t xml:space="preserve"> for your company. If the designated contact person is no longer with the company, then a new license application form must be filed to qualify the new company contact person. The license application and the renewal form must be completed and returned to this office before </w:t>
      </w:r>
      <w:r w:rsidR="00B123C8">
        <w:rPr>
          <w:b/>
          <w:szCs w:val="24"/>
        </w:rPr>
        <w:t>June 30, 2022</w:t>
      </w:r>
      <w:r>
        <w:rPr>
          <w:b/>
          <w:szCs w:val="24"/>
        </w:rPr>
        <w:t>.</w:t>
      </w:r>
      <w:r>
        <w:rPr>
          <w:b/>
          <w:szCs w:val="24"/>
        </w:rPr>
        <w:br/>
      </w:r>
    </w:p>
    <w:p w:rsidR="00F05652" w:rsidRPr="00F05652" w:rsidRDefault="00F05652" w:rsidP="00F05652">
      <w:pPr>
        <w:pStyle w:val="ListParagraph"/>
        <w:numPr>
          <w:ilvl w:val="0"/>
          <w:numId w:val="1"/>
        </w:numPr>
        <w:tabs>
          <w:tab w:val="left" w:pos="3600"/>
        </w:tabs>
        <w:spacing w:after="240"/>
      </w:pPr>
      <w:r>
        <w:rPr>
          <w:szCs w:val="24"/>
        </w:rPr>
        <w:t xml:space="preserve">All paperwork and checks/money orders </w:t>
      </w:r>
      <w:r>
        <w:rPr>
          <w:b/>
          <w:szCs w:val="24"/>
          <w:u w:val="single"/>
        </w:rPr>
        <w:t>MUST BE MAILED</w:t>
      </w:r>
      <w:r>
        <w:rPr>
          <w:szCs w:val="24"/>
        </w:rPr>
        <w:t xml:space="preserve"> to </w:t>
      </w:r>
      <w:r>
        <w:rPr>
          <w:b/>
          <w:szCs w:val="24"/>
          <w:u w:val="single"/>
        </w:rPr>
        <w:t>LDNR</w:t>
      </w:r>
      <w:r>
        <w:rPr>
          <w:szCs w:val="24"/>
        </w:rPr>
        <w:t xml:space="preserve"> at:</w:t>
      </w:r>
      <w:r>
        <w:rPr>
          <w:szCs w:val="24"/>
        </w:rPr>
        <w:br/>
      </w:r>
    </w:p>
    <w:p w:rsidR="00F05652" w:rsidRDefault="00F05652" w:rsidP="00F05652">
      <w:pPr>
        <w:tabs>
          <w:tab w:val="left" w:pos="3600"/>
        </w:tabs>
        <w:spacing w:after="240"/>
        <w:ind w:left="3600"/>
        <w:rPr>
          <w:szCs w:val="24"/>
        </w:rPr>
      </w:pPr>
      <w:r w:rsidRPr="00F05652">
        <w:rPr>
          <w:szCs w:val="24"/>
        </w:rPr>
        <w:t>Office of Conservation</w:t>
      </w:r>
      <w:r w:rsidRPr="00F05652">
        <w:rPr>
          <w:szCs w:val="24"/>
        </w:rPr>
        <w:br/>
        <w:t xml:space="preserve">Environmental Division – </w:t>
      </w:r>
      <w:r w:rsidR="00911D63">
        <w:rPr>
          <w:szCs w:val="24"/>
        </w:rPr>
        <w:t>8</w:t>
      </w:r>
      <w:r w:rsidRPr="00F05652">
        <w:rPr>
          <w:szCs w:val="24"/>
          <w:vertAlign w:val="superscript"/>
        </w:rPr>
        <w:t>th</w:t>
      </w:r>
      <w:r w:rsidRPr="00F05652">
        <w:rPr>
          <w:szCs w:val="24"/>
        </w:rPr>
        <w:t xml:space="preserve"> Floor</w:t>
      </w:r>
      <w:r w:rsidRPr="00F05652">
        <w:rPr>
          <w:szCs w:val="24"/>
        </w:rPr>
        <w:br/>
        <w:t>P. O. Box 94275</w:t>
      </w:r>
      <w:r w:rsidRPr="00F05652">
        <w:rPr>
          <w:szCs w:val="24"/>
        </w:rPr>
        <w:br/>
        <w:t>Baton Rouge, LA 70804-9275</w:t>
      </w:r>
    </w:p>
    <w:p w:rsidR="00F05652" w:rsidRDefault="00F05652" w:rsidP="00F05652">
      <w:pPr>
        <w:spacing w:after="240"/>
        <w:rPr>
          <w:b/>
          <w:szCs w:val="24"/>
        </w:rPr>
      </w:pPr>
    </w:p>
    <w:p w:rsidR="00F05652" w:rsidRPr="00F05652" w:rsidRDefault="00F05652" w:rsidP="002A23D5">
      <w:pPr>
        <w:jc w:val="center"/>
        <w:rPr>
          <w:b/>
          <w:sz w:val="28"/>
        </w:rPr>
      </w:pPr>
      <w:r w:rsidRPr="00F05652">
        <w:rPr>
          <w:b/>
          <w:sz w:val="28"/>
          <w:szCs w:val="24"/>
        </w:rPr>
        <w:t xml:space="preserve">If you have any questions, please call </w:t>
      </w:r>
      <w:r w:rsidR="00B123C8">
        <w:rPr>
          <w:b/>
          <w:sz w:val="28"/>
          <w:szCs w:val="24"/>
        </w:rPr>
        <w:t>Kristin Benoit</w:t>
      </w:r>
      <w:r w:rsidR="006A6D3D">
        <w:rPr>
          <w:b/>
          <w:sz w:val="28"/>
          <w:szCs w:val="24"/>
        </w:rPr>
        <w:t xml:space="preserve"> at (225) 342-5562</w:t>
      </w:r>
    </w:p>
    <w:sectPr w:rsidR="00F05652" w:rsidRPr="00F05652" w:rsidSect="00F0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2CB6"/>
    <w:multiLevelType w:val="hybridMultilevel"/>
    <w:tmpl w:val="DA0A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VI4itzMHOH+Taf/dYm62LzZU4ATIoDtes5Ku5UUYkbBqrCJPXNVEEoELxDED3qohDmKj/s6sfi7sjXuZ0Ubig==" w:salt="1BW00Winh4OCxraM5CxM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2"/>
    <w:rsid w:val="000D7311"/>
    <w:rsid w:val="001C508C"/>
    <w:rsid w:val="001D5AD9"/>
    <w:rsid w:val="002A23D5"/>
    <w:rsid w:val="006A6D3D"/>
    <w:rsid w:val="006F608D"/>
    <w:rsid w:val="00715564"/>
    <w:rsid w:val="00725C31"/>
    <w:rsid w:val="00800D28"/>
    <w:rsid w:val="00911D63"/>
    <w:rsid w:val="00B123C8"/>
    <w:rsid w:val="00D10627"/>
    <w:rsid w:val="00DB7CAB"/>
    <w:rsid w:val="00F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5B818-E894-4064-9C3F-9270730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Dykes</dc:creator>
  <cp:lastModifiedBy>Timothy Schroeder</cp:lastModifiedBy>
  <cp:revision>2</cp:revision>
  <cp:lastPrinted>2017-04-19T19:38:00Z</cp:lastPrinted>
  <dcterms:created xsi:type="dcterms:W3CDTF">2022-03-28T19:11:00Z</dcterms:created>
  <dcterms:modified xsi:type="dcterms:W3CDTF">2022-03-28T19:11:00Z</dcterms:modified>
</cp:coreProperties>
</file>